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98" w:rsidRPr="00A93999" w:rsidRDefault="00024C98" w:rsidP="00844D6A">
      <w:pPr>
        <w:outlineLvl w:val="0"/>
        <w:rPr>
          <w:b/>
          <w:sz w:val="28"/>
          <w:szCs w:val="28"/>
        </w:rPr>
      </w:pPr>
    </w:p>
    <w:tbl>
      <w:tblPr>
        <w:tblStyle w:val="a5"/>
        <w:tblW w:w="5354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3169"/>
        <w:gridCol w:w="2971"/>
        <w:gridCol w:w="2431"/>
      </w:tblGrid>
      <w:tr w:rsidR="00024C98" w:rsidRPr="006E6A06" w:rsidTr="007607A1">
        <w:trPr>
          <w:trHeight w:val="2362"/>
        </w:trPr>
        <w:tc>
          <w:tcPr>
            <w:tcW w:w="1178" w:type="pct"/>
          </w:tcPr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А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рхангельск (8182)63-90-72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А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стана +7(7172)727-132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Б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елгород (4722)40-23-64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Б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рянск (4832)59-03-52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В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ладивосток (423)249-28-31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В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олгоград (844)278-03-48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В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ологда (8172)26-41-59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В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оронеж (473)204-51-73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Е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катеринбург (343)384-55-89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И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ваново (4932)77-34-06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И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жевск (3412)26-03-58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азань (843)206-01-48 </w:t>
            </w:r>
          </w:p>
        </w:tc>
        <w:tc>
          <w:tcPr>
            <w:tcW w:w="1413" w:type="pct"/>
          </w:tcPr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>алининград (4012)72-03-81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алуга (4842)92-23-67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емерово (3842)65-04-62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иров (8332)68-02-04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>раснодар (861)203-40-90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>расноярск (391)204-63-61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урск (4712)77-13-04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Л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ипецк (4742)52-20-81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М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агнитогорск (3519)55-03-13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М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осква (495)268-04-70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М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урманск (8152)59-64-93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Pr="006E6A06">
              <w:rPr>
                <w:rFonts w:ascii="Arial" w:hAnsi="Arial" w:cs="Arial"/>
                <w:sz w:val="14"/>
                <w:szCs w:val="14"/>
              </w:rPr>
              <w:t>абережные Челны (8552)20-53-41</w:t>
            </w:r>
          </w:p>
        </w:tc>
        <w:tc>
          <w:tcPr>
            <w:tcW w:w="1325" w:type="pct"/>
          </w:tcPr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ижний Новгород (831)429-08-12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овокузнецк (3843)20-46-81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овосибирск (383)227-86-73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рел (4862)44-53-42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ренбург (3532)37-68-04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П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енза (8412)22-31-16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П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ермь (342)205-81-47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Р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остов-на-Дону (863)308-18-15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Р</w:t>
            </w:r>
            <w:r w:rsidRPr="006E6A06">
              <w:rPr>
                <w:rFonts w:ascii="Arial" w:hAnsi="Arial" w:cs="Arial"/>
                <w:sz w:val="14"/>
                <w:szCs w:val="14"/>
              </w:rPr>
              <w:t>язань (4912)46-61-64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С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амара (846)206-03-16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С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анкт-Петербург (812)309-46-40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С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аратов (845)249-38-78 </w:t>
            </w:r>
          </w:p>
        </w:tc>
        <w:tc>
          <w:tcPr>
            <w:tcW w:w="1084" w:type="pct"/>
          </w:tcPr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С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моленск (4812)29-41-54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С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очи (862)225-72-31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С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таврополь (8652)20-65-13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Т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верь (4822)63-31-35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Т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омск (3822)98-41-53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Т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ула (4872)74-02-29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Т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юмень (3452)66-21-18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У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льяновск (8422)24-23-59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У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фа (347)229-48-12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Ч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елябинск (351)202-03-61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Ч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ереповец (8202)49-02-64 </w:t>
            </w:r>
          </w:p>
          <w:p w:rsidR="00024C98" w:rsidRPr="006E6A06" w:rsidRDefault="00024C98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Я</w:t>
            </w:r>
            <w:r w:rsidRPr="006E6A06">
              <w:rPr>
                <w:rFonts w:ascii="Arial" w:hAnsi="Arial" w:cs="Arial"/>
                <w:sz w:val="14"/>
                <w:szCs w:val="14"/>
              </w:rPr>
              <w:t>рославль (4852)69-52-93</w:t>
            </w:r>
          </w:p>
        </w:tc>
      </w:tr>
    </w:tbl>
    <w:p w:rsidR="00024C98" w:rsidRPr="00024C98" w:rsidRDefault="00024C98" w:rsidP="00024C98">
      <w:pPr>
        <w:jc w:val="center"/>
        <w:rPr>
          <w:rFonts w:ascii="Arial" w:hAnsi="Arial" w:cs="Arial"/>
          <w:b/>
        </w:rPr>
      </w:pPr>
      <w:r w:rsidRPr="00024C98">
        <w:rPr>
          <w:rFonts w:ascii="Arial" w:hAnsi="Arial" w:cs="Arial"/>
        </w:rPr>
        <w:t xml:space="preserve">эл. почта: </w:t>
      </w:r>
      <w:hyperlink r:id="rId6" w:history="1">
        <w:r w:rsidRPr="00024C98">
          <w:rPr>
            <w:rStyle w:val="a3"/>
            <w:rFonts w:ascii="Arial" w:hAnsi="Arial" w:cs="Arial"/>
            <w:color w:val="auto"/>
            <w:u w:val="none"/>
          </w:rPr>
          <w:t>fsk@nt-rt.ru</w:t>
        </w:r>
      </w:hyperlink>
      <w:r w:rsidRPr="00024C98">
        <w:rPr>
          <w:rFonts w:ascii="Arial" w:hAnsi="Arial" w:cs="Arial"/>
        </w:rPr>
        <w:t xml:space="preserve"> </w:t>
      </w:r>
    </w:p>
    <w:p w:rsidR="00024C98" w:rsidRPr="006E6A06" w:rsidRDefault="00024C98" w:rsidP="00024C98">
      <w:pPr>
        <w:jc w:val="center"/>
        <w:rPr>
          <w:rFonts w:ascii="Arial" w:hAnsi="Arial" w:cs="Arial"/>
          <w:b/>
        </w:rPr>
      </w:pPr>
    </w:p>
    <w:p w:rsidR="00844D6A" w:rsidRPr="00024C98" w:rsidRDefault="00A93999" w:rsidP="00844D6A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24C98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 w:rsidR="00844D6A" w:rsidRPr="00024C98">
        <w:rPr>
          <w:rFonts w:ascii="Arial" w:hAnsi="Arial" w:cs="Arial"/>
          <w:b/>
          <w:sz w:val="28"/>
          <w:szCs w:val="28"/>
        </w:rPr>
        <w:t xml:space="preserve">ОПРОСНЫЙ ЛИСТ </w:t>
      </w:r>
    </w:p>
    <w:p w:rsidR="00844D6A" w:rsidRPr="00024C98" w:rsidRDefault="00844D6A" w:rsidP="00844D6A">
      <w:pPr>
        <w:outlineLvl w:val="0"/>
        <w:rPr>
          <w:rFonts w:ascii="Arial" w:hAnsi="Arial" w:cs="Arial"/>
          <w:sz w:val="28"/>
          <w:szCs w:val="28"/>
        </w:rPr>
      </w:pPr>
      <w:r w:rsidRPr="00024C98">
        <w:rPr>
          <w:rFonts w:ascii="Arial" w:hAnsi="Arial" w:cs="Arial"/>
          <w:sz w:val="28"/>
          <w:szCs w:val="28"/>
        </w:rPr>
        <w:t xml:space="preserve">                        На  изготовление ГРПШ, ГРУ, ПГБ, ГСГО, ГРПБ________</w:t>
      </w:r>
    </w:p>
    <w:p w:rsidR="00844D6A" w:rsidRPr="00024C98" w:rsidRDefault="00844D6A" w:rsidP="00844D6A">
      <w:pPr>
        <w:outlineLvl w:val="0"/>
        <w:rPr>
          <w:rFonts w:ascii="Arial" w:hAnsi="Arial" w:cs="Arial"/>
          <w:sz w:val="28"/>
          <w:szCs w:val="28"/>
        </w:rPr>
      </w:pPr>
    </w:p>
    <w:p w:rsidR="00844D6A" w:rsidRPr="00024C98" w:rsidRDefault="00844D6A" w:rsidP="00844D6A">
      <w:pPr>
        <w:rPr>
          <w:rFonts w:ascii="Arial" w:hAnsi="Arial" w:cs="Arial"/>
        </w:rPr>
      </w:pPr>
      <w:r w:rsidRPr="00024C98">
        <w:rPr>
          <w:rFonts w:ascii="Arial" w:hAnsi="Arial" w:cs="Arial"/>
        </w:rPr>
        <w:t>1.Аттестационное давление в газопроводе ___________________________________ МПа;                                                             2. Фактическое давление в газопроводе:                                                                                                                      зимой _____________________________________________ МПа;   лето_______________________________________________  МПа;                                                                          3. Давление настройки выходное:                                                                                                                                                                  1</w:t>
      </w:r>
      <w:r w:rsidRPr="00024C98">
        <w:rPr>
          <w:rFonts w:ascii="Arial" w:hAnsi="Arial" w:cs="Arial"/>
          <w:position w:val="6"/>
          <w:u w:val="single"/>
        </w:rPr>
        <w:t>й</w:t>
      </w:r>
      <w:r w:rsidRPr="00024C98">
        <w:rPr>
          <w:rFonts w:ascii="Arial" w:hAnsi="Arial" w:cs="Arial"/>
          <w:position w:val="6"/>
        </w:rPr>
        <w:t xml:space="preserve"> </w:t>
      </w:r>
      <w:r w:rsidRPr="00024C98">
        <w:rPr>
          <w:rFonts w:ascii="Arial" w:hAnsi="Arial" w:cs="Arial"/>
        </w:rPr>
        <w:t xml:space="preserve">нитки __________________________________________ МПа;                                                                                            </w:t>
      </w:r>
      <w:r w:rsidRPr="00024C98">
        <w:rPr>
          <w:rFonts w:ascii="Arial" w:hAnsi="Arial" w:cs="Arial"/>
          <w:spacing w:val="14"/>
        </w:rPr>
        <w:t>2</w:t>
      </w:r>
      <w:r w:rsidRPr="00024C98">
        <w:rPr>
          <w:rFonts w:ascii="Arial" w:hAnsi="Arial" w:cs="Arial"/>
          <w:spacing w:val="14"/>
          <w:position w:val="6"/>
        </w:rPr>
        <w:t xml:space="preserve">й </w:t>
      </w:r>
      <w:r w:rsidRPr="00024C98">
        <w:rPr>
          <w:rFonts w:ascii="Arial" w:hAnsi="Arial" w:cs="Arial"/>
          <w:spacing w:val="14"/>
        </w:rPr>
        <w:t>нитки ____________________________________  МПа;                                                                              3</w:t>
      </w:r>
      <w:r w:rsidRPr="00024C98">
        <w:rPr>
          <w:rFonts w:ascii="Arial" w:hAnsi="Arial" w:cs="Arial"/>
          <w:spacing w:val="14"/>
          <w:position w:val="6"/>
        </w:rPr>
        <w:t xml:space="preserve">й </w:t>
      </w:r>
      <w:r w:rsidRPr="00024C98">
        <w:rPr>
          <w:rFonts w:ascii="Arial" w:hAnsi="Arial" w:cs="Arial"/>
          <w:spacing w:val="14"/>
        </w:rPr>
        <w:t>нитки ____________________________________  МПа;</w:t>
      </w:r>
      <w:r w:rsidRPr="00024C98">
        <w:rPr>
          <w:rFonts w:ascii="Arial" w:hAnsi="Arial" w:cs="Arial"/>
        </w:rPr>
        <w:t xml:space="preserve">                                                                      </w:t>
      </w:r>
      <w:r w:rsidRPr="00024C98">
        <w:rPr>
          <w:rFonts w:ascii="Arial" w:hAnsi="Arial" w:cs="Arial"/>
          <w:spacing w:val="14"/>
        </w:rPr>
        <w:t xml:space="preserve">4. Расход газа:                     </w:t>
      </w:r>
      <w:r w:rsidRPr="00024C98">
        <w:rPr>
          <w:rFonts w:ascii="Arial" w:hAnsi="Arial" w:cs="Arial"/>
        </w:rPr>
        <w:t xml:space="preserve">                                                                                                                                1</w:t>
      </w:r>
      <w:r w:rsidRPr="00024C98">
        <w:rPr>
          <w:rFonts w:ascii="Arial" w:hAnsi="Arial" w:cs="Arial"/>
          <w:position w:val="6"/>
        </w:rPr>
        <w:t xml:space="preserve">й </w:t>
      </w:r>
      <w:r w:rsidRPr="00024C98">
        <w:rPr>
          <w:rFonts w:ascii="Arial" w:hAnsi="Arial" w:cs="Arial"/>
        </w:rPr>
        <w:t xml:space="preserve">нитки </w:t>
      </w:r>
      <w:r w:rsidRPr="00024C98">
        <w:rPr>
          <w:rFonts w:ascii="Arial" w:hAnsi="Arial" w:cs="Arial"/>
          <w:lang w:val="en-US"/>
        </w:rPr>
        <w:t>max</w:t>
      </w:r>
      <w:r w:rsidRPr="00024C98">
        <w:rPr>
          <w:rFonts w:ascii="Arial" w:hAnsi="Arial" w:cs="Arial"/>
        </w:rPr>
        <w:t xml:space="preserve">  ______________________ </w:t>
      </w:r>
      <w:r w:rsidRPr="00024C98">
        <w:rPr>
          <w:rFonts w:ascii="Arial" w:hAnsi="Arial" w:cs="Arial"/>
          <w:lang w:val="en-US"/>
        </w:rPr>
        <w:t>min</w:t>
      </w:r>
      <w:r w:rsidRPr="00024C98">
        <w:rPr>
          <w:rFonts w:ascii="Arial" w:hAnsi="Arial" w:cs="Arial"/>
        </w:rPr>
        <w:t xml:space="preserve"> __________________ м</w:t>
      </w:r>
      <w:r w:rsidRPr="00024C98">
        <w:rPr>
          <w:rFonts w:ascii="Arial" w:hAnsi="Arial" w:cs="Arial"/>
          <w:position w:val="6"/>
        </w:rPr>
        <w:t>3</w:t>
      </w:r>
      <w:r w:rsidRPr="00024C98">
        <w:rPr>
          <w:rFonts w:ascii="Arial" w:hAnsi="Arial" w:cs="Arial"/>
        </w:rPr>
        <w:t xml:space="preserve">/час;                                                               </w:t>
      </w:r>
      <w:r w:rsidRPr="00024C98">
        <w:rPr>
          <w:rFonts w:ascii="Arial" w:hAnsi="Arial" w:cs="Arial"/>
          <w:spacing w:val="14"/>
        </w:rPr>
        <w:t xml:space="preserve"> 2</w:t>
      </w:r>
      <w:r w:rsidRPr="00024C98">
        <w:rPr>
          <w:rFonts w:ascii="Arial" w:hAnsi="Arial" w:cs="Arial"/>
          <w:spacing w:val="14"/>
          <w:position w:val="6"/>
        </w:rPr>
        <w:t xml:space="preserve">й </w:t>
      </w:r>
      <w:r w:rsidRPr="00024C98">
        <w:rPr>
          <w:rFonts w:ascii="Arial" w:hAnsi="Arial" w:cs="Arial"/>
          <w:spacing w:val="14"/>
        </w:rPr>
        <w:t xml:space="preserve">нитки </w:t>
      </w:r>
      <w:r w:rsidRPr="00024C98">
        <w:rPr>
          <w:rFonts w:ascii="Arial" w:hAnsi="Arial" w:cs="Arial"/>
          <w:lang w:val="en-US"/>
        </w:rPr>
        <w:t>max</w:t>
      </w:r>
      <w:r w:rsidRPr="00024C98">
        <w:rPr>
          <w:rFonts w:ascii="Arial" w:hAnsi="Arial" w:cs="Arial"/>
        </w:rPr>
        <w:t xml:space="preserve">  _____________________ </w:t>
      </w:r>
      <w:r w:rsidRPr="00024C98">
        <w:rPr>
          <w:rFonts w:ascii="Arial" w:hAnsi="Arial" w:cs="Arial"/>
          <w:lang w:val="en-US"/>
        </w:rPr>
        <w:t>min</w:t>
      </w:r>
      <w:r w:rsidRPr="00024C98">
        <w:rPr>
          <w:rFonts w:ascii="Arial" w:hAnsi="Arial" w:cs="Arial"/>
        </w:rPr>
        <w:t xml:space="preserve"> __________________м</w:t>
      </w:r>
      <w:r w:rsidRPr="00024C98">
        <w:rPr>
          <w:rFonts w:ascii="Arial" w:hAnsi="Arial" w:cs="Arial"/>
          <w:position w:val="6"/>
        </w:rPr>
        <w:t>3</w:t>
      </w:r>
      <w:r w:rsidRPr="00024C98">
        <w:rPr>
          <w:rFonts w:ascii="Arial" w:hAnsi="Arial" w:cs="Arial"/>
        </w:rPr>
        <w:t>/час;</w:t>
      </w:r>
      <w:r w:rsidRPr="00024C98">
        <w:rPr>
          <w:rFonts w:ascii="Arial" w:hAnsi="Arial" w:cs="Arial"/>
          <w:spacing w:val="14"/>
        </w:rPr>
        <w:t xml:space="preserve">                                                  3</w:t>
      </w:r>
      <w:r w:rsidRPr="00024C98">
        <w:rPr>
          <w:rFonts w:ascii="Arial" w:hAnsi="Arial" w:cs="Arial"/>
          <w:spacing w:val="14"/>
          <w:position w:val="6"/>
        </w:rPr>
        <w:t xml:space="preserve">й </w:t>
      </w:r>
      <w:r w:rsidRPr="00024C98">
        <w:rPr>
          <w:rFonts w:ascii="Arial" w:hAnsi="Arial" w:cs="Arial"/>
          <w:spacing w:val="14"/>
        </w:rPr>
        <w:t xml:space="preserve">нитки </w:t>
      </w:r>
      <w:r w:rsidRPr="00024C98">
        <w:rPr>
          <w:rFonts w:ascii="Arial" w:hAnsi="Arial" w:cs="Arial"/>
          <w:lang w:val="en-US"/>
        </w:rPr>
        <w:t>max</w:t>
      </w:r>
      <w:r w:rsidRPr="00024C98">
        <w:rPr>
          <w:rFonts w:ascii="Arial" w:hAnsi="Arial" w:cs="Arial"/>
        </w:rPr>
        <w:t xml:space="preserve">  __________________ ___</w:t>
      </w:r>
      <w:r w:rsidRPr="00024C98">
        <w:rPr>
          <w:rFonts w:ascii="Arial" w:hAnsi="Arial" w:cs="Arial"/>
          <w:lang w:val="en-US"/>
        </w:rPr>
        <w:t>min</w:t>
      </w:r>
      <w:r w:rsidRPr="00024C98">
        <w:rPr>
          <w:rFonts w:ascii="Arial" w:hAnsi="Arial" w:cs="Arial"/>
        </w:rPr>
        <w:t xml:space="preserve"> __________________м</w:t>
      </w:r>
      <w:r w:rsidRPr="00024C98">
        <w:rPr>
          <w:rFonts w:ascii="Arial" w:hAnsi="Arial" w:cs="Arial"/>
          <w:position w:val="6"/>
        </w:rPr>
        <w:t>3</w:t>
      </w:r>
      <w:r w:rsidRPr="00024C98">
        <w:rPr>
          <w:rFonts w:ascii="Arial" w:hAnsi="Arial" w:cs="Arial"/>
        </w:rPr>
        <w:t>/час;                                                                5. Тип отопления ______________________________________________________________                                            ___________________</w:t>
      </w:r>
      <w:r w:rsidRPr="00024C98">
        <w:rPr>
          <w:rFonts w:ascii="Arial" w:hAnsi="Arial" w:cs="Arial"/>
          <w:position w:val="-1"/>
        </w:rPr>
        <w:t>(водяное, газовое, электрическое, от внешнего источника)</w:t>
      </w:r>
      <w:r w:rsidRPr="00024C98">
        <w:rPr>
          <w:rFonts w:ascii="Arial" w:hAnsi="Arial" w:cs="Arial"/>
        </w:rPr>
        <w:t xml:space="preserve">                                                      6. Электроснабжение __________________________________________________________                      7. Учет расхода эл. энергии _____________________________________________________                      8. Узел учета расхода газа: ______________________________________________________                         _________________________________________________</w:t>
      </w:r>
      <w:r w:rsidRPr="00024C98">
        <w:rPr>
          <w:rFonts w:ascii="Arial" w:hAnsi="Arial" w:cs="Arial"/>
          <w:position w:val="-1"/>
        </w:rPr>
        <w:t>(тип газового счетчика)</w:t>
      </w:r>
      <w:r w:rsidRPr="00024C98">
        <w:rPr>
          <w:rFonts w:ascii="Arial" w:hAnsi="Arial" w:cs="Arial"/>
        </w:rPr>
        <w:t xml:space="preserve">                     </w:t>
      </w:r>
      <w:r w:rsidR="00623645" w:rsidRPr="00024C98">
        <w:rPr>
          <w:rFonts w:ascii="Arial" w:hAnsi="Arial" w:cs="Arial"/>
        </w:rPr>
        <w:t xml:space="preserve">            </w:t>
      </w:r>
      <w:r w:rsidRPr="00024C98">
        <w:rPr>
          <w:rFonts w:ascii="Arial" w:hAnsi="Arial" w:cs="Arial"/>
        </w:rPr>
        <w:t>на входном газопроводе________________________________________________________                                      на входе 1</w:t>
      </w:r>
      <w:r w:rsidRPr="00024C98">
        <w:rPr>
          <w:rFonts w:ascii="Arial" w:hAnsi="Arial" w:cs="Arial"/>
          <w:position w:val="6"/>
        </w:rPr>
        <w:t xml:space="preserve">й </w:t>
      </w:r>
      <w:r w:rsidRPr="00024C98">
        <w:rPr>
          <w:rFonts w:ascii="Arial" w:hAnsi="Arial" w:cs="Arial"/>
        </w:rPr>
        <w:t xml:space="preserve">нитки_____________________________________________________________                                            на входе </w:t>
      </w:r>
      <w:r w:rsidRPr="00024C98">
        <w:rPr>
          <w:rFonts w:ascii="Arial" w:hAnsi="Arial" w:cs="Arial"/>
          <w:spacing w:val="14"/>
        </w:rPr>
        <w:t>2</w:t>
      </w:r>
      <w:r w:rsidRPr="00024C98">
        <w:rPr>
          <w:rFonts w:ascii="Arial" w:hAnsi="Arial" w:cs="Arial"/>
          <w:spacing w:val="14"/>
          <w:position w:val="6"/>
        </w:rPr>
        <w:t xml:space="preserve">й </w:t>
      </w:r>
      <w:r w:rsidRPr="00024C98">
        <w:rPr>
          <w:rFonts w:ascii="Arial" w:hAnsi="Arial" w:cs="Arial"/>
          <w:spacing w:val="14"/>
        </w:rPr>
        <w:t>нитки______________________________________________________</w:t>
      </w:r>
      <w:r w:rsidRPr="00024C98">
        <w:rPr>
          <w:rFonts w:ascii="Arial" w:hAnsi="Arial" w:cs="Arial"/>
        </w:rPr>
        <w:t xml:space="preserve">                 на входе </w:t>
      </w:r>
      <w:r w:rsidRPr="00024C98">
        <w:rPr>
          <w:rFonts w:ascii="Arial" w:hAnsi="Arial" w:cs="Arial"/>
          <w:spacing w:val="14"/>
        </w:rPr>
        <w:t>3</w:t>
      </w:r>
      <w:r w:rsidRPr="00024C98">
        <w:rPr>
          <w:rFonts w:ascii="Arial" w:hAnsi="Arial" w:cs="Arial"/>
          <w:spacing w:val="14"/>
          <w:position w:val="6"/>
        </w:rPr>
        <w:t xml:space="preserve">й </w:t>
      </w:r>
      <w:r w:rsidRPr="00024C98">
        <w:rPr>
          <w:rFonts w:ascii="Arial" w:hAnsi="Arial" w:cs="Arial"/>
          <w:spacing w:val="14"/>
        </w:rPr>
        <w:t>нитки______________________________________________________</w:t>
      </w:r>
      <w:r w:rsidRPr="00024C98">
        <w:rPr>
          <w:rFonts w:ascii="Arial" w:hAnsi="Arial" w:cs="Arial"/>
        </w:rPr>
        <w:t xml:space="preserve">                     </w:t>
      </w:r>
      <w:r w:rsidRPr="00024C98">
        <w:rPr>
          <w:rFonts w:ascii="Arial" w:hAnsi="Arial" w:cs="Arial"/>
          <w:spacing w:val="14"/>
        </w:rPr>
        <w:t>9. С дополнительным боксом для оснащения ГРПБ телеметрией______________</w:t>
      </w:r>
      <w:r w:rsidRPr="00024C98">
        <w:rPr>
          <w:rFonts w:ascii="Arial" w:hAnsi="Arial" w:cs="Arial"/>
        </w:rPr>
        <w:t xml:space="preserve">                               </w:t>
      </w:r>
      <w:r w:rsidRPr="00024C98">
        <w:rPr>
          <w:rFonts w:ascii="Arial" w:hAnsi="Arial" w:cs="Arial"/>
          <w:spacing w:val="14"/>
        </w:rPr>
        <w:t>10. Прочие условия:___________________________________________________</w:t>
      </w:r>
      <w:r w:rsidRPr="00024C98">
        <w:rPr>
          <w:rFonts w:ascii="Arial" w:hAnsi="Arial" w:cs="Arial"/>
        </w:rPr>
        <w:t xml:space="preserve"> </w:t>
      </w:r>
      <w:r w:rsidRPr="00024C98">
        <w:rPr>
          <w:rFonts w:ascii="Arial" w:hAnsi="Arial" w:cs="Arial"/>
          <w:spacing w:val="14"/>
        </w:rPr>
        <w:t>контроль загазованности_______________________________________________                             охранная сигнализация_________________________________________________</w:t>
      </w:r>
      <w:r w:rsidRPr="00024C98">
        <w:rPr>
          <w:rFonts w:ascii="Arial" w:hAnsi="Arial" w:cs="Arial"/>
        </w:rPr>
        <w:t xml:space="preserve"> </w:t>
      </w:r>
      <w:r w:rsidRPr="00024C98">
        <w:rPr>
          <w:rFonts w:ascii="Arial" w:hAnsi="Arial" w:cs="Arial"/>
          <w:spacing w:val="14"/>
        </w:rPr>
        <w:t>пожарная сигнализация_________________________________________________</w:t>
      </w:r>
      <w:r w:rsidRPr="00024C98">
        <w:rPr>
          <w:rFonts w:ascii="Arial" w:hAnsi="Arial" w:cs="Arial"/>
        </w:rPr>
        <w:t xml:space="preserve">                 </w:t>
      </w:r>
      <w:r w:rsidRPr="00024C98">
        <w:rPr>
          <w:rFonts w:ascii="Arial" w:hAnsi="Arial" w:cs="Arial"/>
          <w:spacing w:val="14"/>
        </w:rPr>
        <w:t>наличие эл. источника__________________________________________________</w:t>
      </w:r>
      <w:r w:rsidRPr="00024C98">
        <w:rPr>
          <w:rFonts w:ascii="Arial" w:hAnsi="Arial" w:cs="Arial"/>
        </w:rPr>
        <w:t xml:space="preserve">  </w:t>
      </w:r>
      <w:r w:rsidRPr="00024C98">
        <w:rPr>
          <w:rFonts w:ascii="Arial" w:hAnsi="Arial" w:cs="Arial"/>
          <w:spacing w:val="14"/>
        </w:rPr>
        <w:t>расположение входного и выходного газопровода относительно пункта _____________________________________________________________________</w:t>
      </w:r>
      <w:r w:rsidRPr="00024C98">
        <w:rPr>
          <w:rFonts w:ascii="Arial" w:hAnsi="Arial" w:cs="Arial"/>
        </w:rPr>
        <w:t xml:space="preserve">                                               </w:t>
      </w:r>
      <w:r w:rsidRPr="00024C98">
        <w:rPr>
          <w:rFonts w:ascii="Arial" w:hAnsi="Arial" w:cs="Arial"/>
          <w:spacing w:val="14"/>
        </w:rPr>
        <w:t>Заказчик _____________________________________________________________</w:t>
      </w:r>
      <w:r w:rsidRPr="00024C98">
        <w:rPr>
          <w:rFonts w:ascii="Arial" w:hAnsi="Arial" w:cs="Arial"/>
          <w:spacing w:val="14"/>
        </w:rPr>
        <w:br/>
      </w:r>
      <w:r w:rsidRPr="00024C98">
        <w:rPr>
          <w:rFonts w:ascii="Arial" w:hAnsi="Arial" w:cs="Arial"/>
          <w:spacing w:val="14"/>
        </w:rPr>
        <w:tab/>
      </w:r>
      <w:r w:rsidRPr="00024C98">
        <w:rPr>
          <w:rFonts w:ascii="Arial" w:hAnsi="Arial" w:cs="Arial"/>
          <w:spacing w:val="14"/>
        </w:rPr>
        <w:tab/>
      </w:r>
      <w:r w:rsidRPr="00024C98">
        <w:rPr>
          <w:rFonts w:ascii="Arial" w:hAnsi="Arial" w:cs="Arial"/>
          <w:spacing w:val="14"/>
        </w:rPr>
        <w:tab/>
      </w:r>
      <w:r w:rsidRPr="00024C98">
        <w:rPr>
          <w:rFonts w:ascii="Arial" w:hAnsi="Arial" w:cs="Arial"/>
          <w:spacing w:val="14"/>
        </w:rPr>
        <w:tab/>
        <w:t>(предприятие, адрес, телефон-факс)</w:t>
      </w:r>
      <w:r w:rsidRPr="00024C98">
        <w:rPr>
          <w:rFonts w:ascii="Arial" w:hAnsi="Arial" w:cs="Arial"/>
        </w:rPr>
        <w:t xml:space="preserve">                                    </w:t>
      </w:r>
      <w:r w:rsidR="00623645" w:rsidRPr="00024C98">
        <w:rPr>
          <w:rFonts w:ascii="Arial" w:hAnsi="Arial" w:cs="Arial"/>
        </w:rPr>
        <w:t xml:space="preserve">           </w:t>
      </w:r>
      <w:r w:rsidRPr="00024C98">
        <w:rPr>
          <w:rFonts w:ascii="Arial" w:hAnsi="Arial" w:cs="Arial"/>
        </w:rPr>
        <w:t>Лицо для контактов _______________________________ М.П. ________________________</w:t>
      </w:r>
      <w:r w:rsidRPr="00024C98">
        <w:rPr>
          <w:rFonts w:ascii="Arial" w:hAnsi="Arial" w:cs="Arial"/>
        </w:rPr>
        <w:br/>
      </w:r>
      <w:r w:rsidRPr="00024C98">
        <w:rPr>
          <w:rFonts w:ascii="Arial" w:hAnsi="Arial" w:cs="Arial"/>
        </w:rPr>
        <w:tab/>
      </w:r>
      <w:r w:rsidRPr="00024C98">
        <w:rPr>
          <w:rFonts w:ascii="Arial" w:hAnsi="Arial" w:cs="Arial"/>
        </w:rPr>
        <w:tab/>
      </w:r>
      <w:r w:rsidRPr="00024C98">
        <w:rPr>
          <w:rFonts w:ascii="Arial" w:hAnsi="Arial" w:cs="Arial"/>
        </w:rPr>
        <w:tab/>
      </w:r>
      <w:r w:rsidRPr="00024C98">
        <w:rPr>
          <w:rFonts w:ascii="Arial" w:hAnsi="Arial" w:cs="Arial"/>
        </w:rPr>
        <w:tab/>
      </w:r>
      <w:r w:rsidRPr="00024C98">
        <w:rPr>
          <w:rFonts w:ascii="Arial" w:hAnsi="Arial" w:cs="Arial"/>
        </w:rPr>
        <w:tab/>
        <w:t>(ФИО, должность)</w:t>
      </w:r>
      <w:r w:rsidRPr="00024C98">
        <w:rPr>
          <w:rFonts w:ascii="Arial" w:hAnsi="Arial" w:cs="Arial"/>
        </w:rPr>
        <w:tab/>
      </w:r>
      <w:r w:rsidRPr="00024C98">
        <w:rPr>
          <w:rFonts w:ascii="Arial" w:hAnsi="Arial" w:cs="Arial"/>
        </w:rPr>
        <w:tab/>
      </w:r>
      <w:r w:rsidRPr="00024C98">
        <w:rPr>
          <w:rFonts w:ascii="Arial" w:hAnsi="Arial" w:cs="Arial"/>
        </w:rPr>
        <w:tab/>
        <w:t xml:space="preserve">(подпись)  </w:t>
      </w:r>
    </w:p>
    <w:p w:rsidR="00844D6A" w:rsidRPr="0009616D" w:rsidRDefault="00844D6A" w:rsidP="00844D6A">
      <w:pPr>
        <w:outlineLvl w:val="0"/>
        <w:rPr>
          <w:sz w:val="28"/>
          <w:szCs w:val="28"/>
        </w:rPr>
      </w:pPr>
    </w:p>
    <w:sectPr w:rsidR="00844D6A" w:rsidRPr="0009616D" w:rsidSect="00024C98">
      <w:pgSz w:w="11906" w:h="16838"/>
      <w:pgMar w:top="794" w:right="748" w:bottom="539" w:left="902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25C" w:rsidRDefault="00D1125C" w:rsidP="004C58F3">
      <w:r>
        <w:separator/>
      </w:r>
    </w:p>
  </w:endnote>
  <w:endnote w:type="continuationSeparator" w:id="0">
    <w:p w:rsidR="00D1125C" w:rsidRDefault="00D1125C" w:rsidP="004C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25C" w:rsidRDefault="00D1125C" w:rsidP="004C58F3">
      <w:r>
        <w:separator/>
      </w:r>
    </w:p>
  </w:footnote>
  <w:footnote w:type="continuationSeparator" w:id="0">
    <w:p w:rsidR="00D1125C" w:rsidRDefault="00D1125C" w:rsidP="004C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6A"/>
    <w:rsid w:val="00024C98"/>
    <w:rsid w:val="0009616D"/>
    <w:rsid w:val="000A3001"/>
    <w:rsid w:val="000F08BB"/>
    <w:rsid w:val="000F7CDE"/>
    <w:rsid w:val="00126B27"/>
    <w:rsid w:val="002862BB"/>
    <w:rsid w:val="002923E1"/>
    <w:rsid w:val="00321230"/>
    <w:rsid w:val="0033782E"/>
    <w:rsid w:val="00421575"/>
    <w:rsid w:val="00440C82"/>
    <w:rsid w:val="00497AA7"/>
    <w:rsid w:val="004C58F3"/>
    <w:rsid w:val="004F071F"/>
    <w:rsid w:val="004F23CC"/>
    <w:rsid w:val="00510F2B"/>
    <w:rsid w:val="005229CF"/>
    <w:rsid w:val="00533F19"/>
    <w:rsid w:val="0056223F"/>
    <w:rsid w:val="005644B5"/>
    <w:rsid w:val="00572025"/>
    <w:rsid w:val="0060066A"/>
    <w:rsid w:val="00623645"/>
    <w:rsid w:val="00765659"/>
    <w:rsid w:val="007C082F"/>
    <w:rsid w:val="007C09A3"/>
    <w:rsid w:val="00844D6A"/>
    <w:rsid w:val="008A25F3"/>
    <w:rsid w:val="00995930"/>
    <w:rsid w:val="00A54151"/>
    <w:rsid w:val="00A86825"/>
    <w:rsid w:val="00A93999"/>
    <w:rsid w:val="00A96532"/>
    <w:rsid w:val="00AA3032"/>
    <w:rsid w:val="00AA6DA9"/>
    <w:rsid w:val="00AB2813"/>
    <w:rsid w:val="00AD6E5E"/>
    <w:rsid w:val="00B11EE7"/>
    <w:rsid w:val="00B40B40"/>
    <w:rsid w:val="00B741D4"/>
    <w:rsid w:val="00B93BA1"/>
    <w:rsid w:val="00BA1D32"/>
    <w:rsid w:val="00BA6290"/>
    <w:rsid w:val="00BF0BEE"/>
    <w:rsid w:val="00BF37C2"/>
    <w:rsid w:val="00BF5F91"/>
    <w:rsid w:val="00C47066"/>
    <w:rsid w:val="00C76E75"/>
    <w:rsid w:val="00C822E1"/>
    <w:rsid w:val="00D1125C"/>
    <w:rsid w:val="00D46616"/>
    <w:rsid w:val="00D84FAE"/>
    <w:rsid w:val="00DD0DD2"/>
    <w:rsid w:val="00DD2026"/>
    <w:rsid w:val="00DE5054"/>
    <w:rsid w:val="00E12E52"/>
    <w:rsid w:val="00E73978"/>
    <w:rsid w:val="00E811D5"/>
    <w:rsid w:val="00ED197B"/>
    <w:rsid w:val="00ED71D9"/>
    <w:rsid w:val="00F1739B"/>
    <w:rsid w:val="00F23BA8"/>
    <w:rsid w:val="00F57540"/>
    <w:rsid w:val="00FA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BE882"/>
  <w15:docId w15:val="{4C158917-0B90-4578-9C04-758B3C2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1EE7"/>
    <w:pPr>
      <w:keepNext/>
      <w:jc w:val="center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11EE7"/>
    <w:pPr>
      <w:keepNext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B11EE7"/>
    <w:pPr>
      <w:keepNext/>
      <w:outlineLvl w:val="4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B11EE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11EE7"/>
    <w:pPr>
      <w:keepNext/>
      <w:jc w:val="center"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1575"/>
    <w:rPr>
      <w:color w:val="0000FF"/>
      <w:u w:val="single"/>
    </w:rPr>
  </w:style>
  <w:style w:type="paragraph" w:styleId="a4">
    <w:name w:val="Balloon Text"/>
    <w:basedOn w:val="a"/>
    <w:semiHidden/>
    <w:rsid w:val="00497A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E12E5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rsid w:val="004C58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58F3"/>
    <w:rPr>
      <w:sz w:val="24"/>
      <w:szCs w:val="24"/>
    </w:rPr>
  </w:style>
  <w:style w:type="paragraph" w:styleId="a9">
    <w:name w:val="footer"/>
    <w:basedOn w:val="a"/>
    <w:link w:val="aa"/>
    <w:rsid w:val="004C58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C58F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11EE7"/>
    <w:rPr>
      <w:b/>
      <w:sz w:val="24"/>
    </w:rPr>
  </w:style>
  <w:style w:type="character" w:customStyle="1" w:styleId="40">
    <w:name w:val="Заголовок 4 Знак"/>
    <w:basedOn w:val="a0"/>
    <w:link w:val="4"/>
    <w:rsid w:val="00B11EE7"/>
    <w:rPr>
      <w:b/>
    </w:rPr>
  </w:style>
  <w:style w:type="character" w:customStyle="1" w:styleId="50">
    <w:name w:val="Заголовок 5 Знак"/>
    <w:basedOn w:val="a0"/>
    <w:link w:val="5"/>
    <w:rsid w:val="00B11EE7"/>
    <w:rPr>
      <w:b/>
      <w:sz w:val="22"/>
    </w:rPr>
  </w:style>
  <w:style w:type="character" w:customStyle="1" w:styleId="70">
    <w:name w:val="Заголовок 7 Знак"/>
    <w:basedOn w:val="a0"/>
    <w:link w:val="7"/>
    <w:rsid w:val="00B11EE7"/>
    <w:rPr>
      <w:b/>
      <w:sz w:val="28"/>
    </w:rPr>
  </w:style>
  <w:style w:type="character" w:customStyle="1" w:styleId="80">
    <w:name w:val="Заголовок 8 Знак"/>
    <w:basedOn w:val="a0"/>
    <w:link w:val="8"/>
    <w:rsid w:val="00B11EE7"/>
    <w:rPr>
      <w:b/>
    </w:rPr>
  </w:style>
  <w:style w:type="paragraph" w:customStyle="1" w:styleId="Default">
    <w:name w:val="Default"/>
    <w:rsid w:val="000F08BB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  <w:lang w:eastAsia="en-US"/>
    </w:rPr>
  </w:style>
  <w:style w:type="paragraph" w:styleId="ab">
    <w:name w:val="No Spacing"/>
    <w:uiPriority w:val="1"/>
    <w:qFormat/>
    <w:rsid w:val="000F08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k@nt-r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5053</CharactersWithSpaces>
  <SharedDoc>false</SharedDoc>
  <HLinks>
    <vt:vector size="18" baseType="variant">
      <vt:variant>
        <vt:i4>4718718</vt:i4>
      </vt:variant>
      <vt:variant>
        <vt:i4>6</vt:i4>
      </vt:variant>
      <vt:variant>
        <vt:i4>0</vt:i4>
      </vt:variant>
      <vt:variant>
        <vt:i4>5</vt:i4>
      </vt:variant>
      <vt:variant>
        <vt:lpwstr>mailto:gaz@gazcompani.ru</vt:lpwstr>
      </vt:variant>
      <vt:variant>
        <vt:lpwstr/>
      </vt:variant>
      <vt:variant>
        <vt:i4>2556023</vt:i4>
      </vt:variant>
      <vt:variant>
        <vt:i4>3</vt:i4>
      </vt:variant>
      <vt:variant>
        <vt:i4>0</vt:i4>
      </vt:variant>
      <vt:variant>
        <vt:i4>5</vt:i4>
      </vt:variant>
      <vt:variant>
        <vt:lpwstr>http://www.gazy-da.ru/</vt:lpwstr>
      </vt:variant>
      <vt:variant>
        <vt:lpwstr/>
      </vt:variant>
      <vt:variant>
        <vt:i4>1835077</vt:i4>
      </vt:variant>
      <vt:variant>
        <vt:i4>0</vt:i4>
      </vt:variant>
      <vt:variant>
        <vt:i4>0</vt:i4>
      </vt:variant>
      <vt:variant>
        <vt:i4>5</vt:i4>
      </vt:variant>
      <vt:variant>
        <vt:lpwstr>http://www.gazcompani.ru/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ФЕНИКС || Опросный лист на ГРПШ, ГРУ, ПГБ, ГСГО, ГРПБ. Бланк заказа на покупку газовых регуляторных пунктов, установок учетов газа. Продажа оборудования производства завода-изготовителя FENIKS. Производитель в г. Энгельс. Дилер ГКНТ. Поставка Россия и Казахстан.</dc:title>
  <dc:subject>ФЕНИКС || Опросный лист на ГРПШ, ГРУ, ПГБ, ГСГО, ГРПБ. Бланк заказа на покупку газовых регуляторных пунктов, установок учетов газа. Продажа оборудования производства завода-изготовителя FENIKS. Производитель в г. Энгельс. Дилер ГКНТ. Поставка Россия и Казахстан.</dc:subject>
  <dc:creator>www.feniks.nt-rt.ru</dc:creator>
  <cp:lastModifiedBy>Александр Ковалев</cp:lastModifiedBy>
  <cp:revision>4</cp:revision>
  <cp:lastPrinted>2011-09-30T08:15:00Z</cp:lastPrinted>
  <dcterms:created xsi:type="dcterms:W3CDTF">2015-06-11T07:24:00Z</dcterms:created>
  <dcterms:modified xsi:type="dcterms:W3CDTF">2016-07-14T15:07:00Z</dcterms:modified>
</cp:coreProperties>
</file>